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C5" w:rsidRPr="004D2CC5" w:rsidRDefault="004D2CC5" w:rsidP="004D2CC5">
      <w:pPr>
        <w:pStyle w:val="Default"/>
        <w:ind w:left="3540"/>
        <w:rPr>
          <w:b/>
        </w:rPr>
      </w:pPr>
      <w:r>
        <w:rPr>
          <w:b/>
        </w:rPr>
        <w:t xml:space="preserve">    </w:t>
      </w:r>
      <w:r w:rsidRPr="004D2CC5">
        <w:rPr>
          <w:b/>
        </w:rPr>
        <w:t xml:space="preserve">Al Comune di BEINASCO </w:t>
      </w:r>
    </w:p>
    <w:p w:rsidR="004D2CC5" w:rsidRPr="004D2CC5" w:rsidRDefault="004D2CC5" w:rsidP="004D2CC5">
      <w:pPr>
        <w:pStyle w:val="Default"/>
        <w:ind w:left="1416"/>
        <w:rPr>
          <w:b/>
        </w:rPr>
      </w:pPr>
      <w:r>
        <w:rPr>
          <w:b/>
        </w:rPr>
        <w:t xml:space="preserve">                             </w:t>
      </w:r>
      <w:r w:rsidRPr="004D2CC5">
        <w:rPr>
          <w:b/>
        </w:rPr>
        <w:t xml:space="preserve"> Piazza Vittorio Alfieri 7 </w:t>
      </w:r>
    </w:p>
    <w:p w:rsidR="004D2CC5" w:rsidRPr="004D2CC5" w:rsidRDefault="004D2CC5" w:rsidP="004D2CC5">
      <w:pPr>
        <w:pStyle w:val="Default"/>
        <w:ind w:left="3540"/>
        <w:rPr>
          <w:b/>
        </w:rPr>
      </w:pPr>
      <w:r>
        <w:rPr>
          <w:b/>
        </w:rPr>
        <w:t xml:space="preserve">    </w:t>
      </w:r>
      <w:r w:rsidRPr="004D2CC5">
        <w:rPr>
          <w:b/>
        </w:rPr>
        <w:t xml:space="preserve">10092 BEINASCO (TO) </w:t>
      </w:r>
    </w:p>
    <w:p w:rsidR="005D57E9" w:rsidRPr="004D2CC5" w:rsidRDefault="004D2CC5" w:rsidP="005D57E9">
      <w:pPr>
        <w:pStyle w:val="Default"/>
        <w:jc w:val="right"/>
        <w:rPr>
          <w:b/>
        </w:rPr>
      </w:pPr>
      <w:r w:rsidRPr="004D2CC5">
        <w:rPr>
          <w:b/>
        </w:rPr>
        <w:t xml:space="preserve">   </w:t>
      </w:r>
      <w:r>
        <w:rPr>
          <w:b/>
        </w:rPr>
        <w:t xml:space="preserve"> PEC: </w:t>
      </w:r>
      <w:r w:rsidRPr="004D2CC5">
        <w:rPr>
          <w:b/>
          <w:u w:val="single"/>
        </w:rPr>
        <w:t>protocollo@comune.beinasco.legalmail.it</w:t>
      </w:r>
    </w:p>
    <w:tbl>
      <w:tblPr>
        <w:tblW w:w="4744" w:type="dxa"/>
        <w:tblInd w:w="5482" w:type="dxa"/>
        <w:tblBorders>
          <w:top w:val="nil"/>
          <w:left w:val="nil"/>
          <w:bottom w:val="nil"/>
          <w:right w:val="nil"/>
        </w:tblBorders>
        <w:tblLayout w:type="fixed"/>
        <w:tblLook w:val="0000" w:firstRow="0" w:lastRow="0" w:firstColumn="0" w:lastColumn="0" w:noHBand="0" w:noVBand="0"/>
      </w:tblPr>
      <w:tblGrid>
        <w:gridCol w:w="4744"/>
      </w:tblGrid>
      <w:tr w:rsidR="00C26B2E" w:rsidRPr="00246517" w:rsidTr="00C26B2E">
        <w:trPr>
          <w:trHeight w:val="486"/>
        </w:trPr>
        <w:tc>
          <w:tcPr>
            <w:tcW w:w="4744" w:type="dxa"/>
          </w:tcPr>
          <w:p w:rsidR="00C26B2E" w:rsidRPr="00246517" w:rsidRDefault="00C26B2E" w:rsidP="00246517">
            <w:pPr>
              <w:pStyle w:val="Default"/>
              <w:jc w:val="both"/>
              <w:rPr>
                <w:b/>
                <w:bCs/>
                <w:sz w:val="22"/>
                <w:szCs w:val="22"/>
              </w:rPr>
            </w:pPr>
          </w:p>
        </w:tc>
      </w:tr>
    </w:tbl>
    <w:p w:rsidR="00246517" w:rsidRDefault="00C26B2E" w:rsidP="00470C00">
      <w:pPr>
        <w:pStyle w:val="Standard"/>
        <w:rPr>
          <w:b/>
        </w:rPr>
      </w:pPr>
      <w:r w:rsidRPr="00F45123">
        <w:rPr>
          <w:b/>
        </w:rPr>
        <w:t xml:space="preserve">OGGETTO: </w:t>
      </w:r>
      <w:bookmarkStart w:id="0" w:name="OggettoDetermina_1"/>
      <w:r w:rsidR="00396F00" w:rsidRPr="00396F00">
        <w:rPr>
          <w:b/>
        </w:rPr>
        <w:t xml:space="preserve">PROCEDURA DI INTERPELLO, AI SENSI DELL’ARTICOLO 3-BIS DEL D.L. N. 80/2021, PER LA COPERTURA DI N. 1 POSTO NELL’AREA DEGLI ISTRUTTORI - PROFILO PROFESSIONALE DI “ISTRUTTORE </w:t>
      </w:r>
      <w:r w:rsidR="00BA6330">
        <w:rPr>
          <w:b/>
        </w:rPr>
        <w:t>AMMINISTRATIVO - CONTABILE</w:t>
      </w:r>
      <w:r w:rsidR="00396F00" w:rsidRPr="00396F00">
        <w:rPr>
          <w:b/>
        </w:rPr>
        <w:t>” (EX CATEGORIA C) PRESSO IL COMUNE DI ORBASSANO.</w:t>
      </w:r>
      <w:bookmarkEnd w:id="0"/>
    </w:p>
    <w:p w:rsidR="00470C00" w:rsidRPr="00470C00" w:rsidRDefault="00470C00" w:rsidP="00470C00">
      <w:pPr>
        <w:pStyle w:val="Standard"/>
      </w:pPr>
    </w:p>
    <w:p w:rsidR="00C26B2E" w:rsidRPr="00F45123" w:rsidRDefault="00C26B2E" w:rsidP="00C26B2E">
      <w:pPr>
        <w:pStyle w:val="Default"/>
      </w:pPr>
      <w:r w:rsidRPr="00F45123">
        <w:t>Il/La sottoscritto/a _________________________</w:t>
      </w:r>
      <w:r w:rsidR="00246517" w:rsidRPr="00F45123">
        <w:t>___________________________________________</w:t>
      </w:r>
    </w:p>
    <w:p w:rsidR="00C26B2E" w:rsidRPr="00F45123" w:rsidRDefault="00C26B2E" w:rsidP="00C26B2E">
      <w:pPr>
        <w:pStyle w:val="Default"/>
      </w:pPr>
      <w:r w:rsidRPr="00F45123">
        <w:t>Codice Fiscale _____________________________________________________________</w:t>
      </w:r>
      <w:r w:rsidR="00246517" w:rsidRPr="00F45123">
        <w:t>____________</w:t>
      </w:r>
      <w:r w:rsidRPr="00F45123">
        <w:t xml:space="preserve"> </w:t>
      </w:r>
    </w:p>
    <w:p w:rsidR="00C26B2E" w:rsidRPr="00F45123" w:rsidRDefault="00C26B2E" w:rsidP="00C26B2E">
      <w:pPr>
        <w:pStyle w:val="Default"/>
      </w:pPr>
      <w:r w:rsidRPr="00F45123">
        <w:t>P.E.C</w:t>
      </w:r>
      <w:r w:rsidRPr="00F45123">
        <w:rPr>
          <w:i/>
          <w:iCs/>
        </w:rPr>
        <w:t>.</w:t>
      </w:r>
      <w:r w:rsidR="00246517" w:rsidRPr="00F45123">
        <w:rPr>
          <w:i/>
          <w:iCs/>
        </w:rPr>
        <w:t xml:space="preserve"> </w:t>
      </w:r>
      <w:r w:rsidRPr="00F45123">
        <w:rPr>
          <w:iCs/>
        </w:rPr>
        <w:t>(se disponibile)</w:t>
      </w:r>
      <w:r w:rsidRPr="00F45123">
        <w:rPr>
          <w:i/>
          <w:iCs/>
        </w:rPr>
        <w:t xml:space="preserve"> </w:t>
      </w:r>
      <w:r w:rsidRPr="00F45123">
        <w:t>_________________________</w:t>
      </w:r>
      <w:r w:rsidR="00246517" w:rsidRPr="00F45123">
        <w:t>___________________________________________</w:t>
      </w:r>
    </w:p>
    <w:p w:rsidR="00C26B2E" w:rsidRPr="00F45123" w:rsidRDefault="00C26B2E" w:rsidP="00C26B2E">
      <w:pPr>
        <w:pStyle w:val="Default"/>
      </w:pPr>
      <w:r w:rsidRPr="00F45123">
        <w:t>e-mail: ____________________________________________________________________</w:t>
      </w:r>
      <w:r w:rsidR="00246517" w:rsidRPr="00F45123">
        <w:t>____________</w:t>
      </w:r>
      <w:r w:rsidRPr="00F45123">
        <w:t xml:space="preserve"> </w:t>
      </w:r>
    </w:p>
    <w:p w:rsidR="00C26B2E" w:rsidRPr="00F45123" w:rsidRDefault="00C26B2E" w:rsidP="00C26B2E">
      <w:pPr>
        <w:pStyle w:val="Default"/>
      </w:pPr>
      <w:r w:rsidRPr="00F45123">
        <w:t>recapito telefonico: _________________________</w:t>
      </w:r>
      <w:r w:rsidR="00246517" w:rsidRPr="00F45123">
        <w:t>___________________________________________</w:t>
      </w:r>
    </w:p>
    <w:p w:rsidR="00246517" w:rsidRPr="00F45123" w:rsidRDefault="00246517" w:rsidP="00C26B2E">
      <w:pPr>
        <w:pStyle w:val="Default"/>
        <w:rPr>
          <w:b/>
          <w:bCs/>
        </w:rPr>
      </w:pPr>
    </w:p>
    <w:p w:rsidR="00C26B2E" w:rsidRPr="00F45123" w:rsidRDefault="00C26B2E" w:rsidP="00246517">
      <w:pPr>
        <w:pStyle w:val="Default"/>
        <w:jc w:val="center"/>
        <w:rPr>
          <w:b/>
          <w:bCs/>
        </w:rPr>
      </w:pPr>
      <w:r w:rsidRPr="00F45123">
        <w:rPr>
          <w:b/>
          <w:bCs/>
        </w:rPr>
        <w:t>CHIEDE</w:t>
      </w:r>
    </w:p>
    <w:p w:rsidR="00246517" w:rsidRPr="00F45123" w:rsidRDefault="00246517" w:rsidP="00246517">
      <w:pPr>
        <w:pStyle w:val="Default"/>
        <w:jc w:val="center"/>
      </w:pPr>
    </w:p>
    <w:p w:rsidR="00C26B2E" w:rsidRPr="00F45123" w:rsidRDefault="00C26B2E" w:rsidP="00246517">
      <w:pPr>
        <w:pStyle w:val="Default"/>
        <w:jc w:val="both"/>
      </w:pPr>
      <w:r w:rsidRPr="00F45123">
        <w:t>di partecipare alla procedura di interpello per l’assunzione a tem</w:t>
      </w:r>
      <w:r w:rsidR="00396F00">
        <w:t>po pieno e indeterminato di n. 1</w:t>
      </w:r>
      <w:r w:rsidR="00246517" w:rsidRPr="00F45123">
        <w:t xml:space="preserve"> Istruttore </w:t>
      </w:r>
      <w:r w:rsidR="00BA6330">
        <w:t xml:space="preserve">Amministrativo - </w:t>
      </w:r>
      <w:proofErr w:type="gramStart"/>
      <w:r w:rsidR="00BA6330">
        <w:t>Contabile</w:t>
      </w:r>
      <w:r w:rsidRPr="00F45123">
        <w:t xml:space="preserve">  -</w:t>
      </w:r>
      <w:proofErr w:type="gramEnd"/>
      <w:r w:rsidRPr="00F45123">
        <w:t xml:space="preserve"> </w:t>
      </w:r>
      <w:r w:rsidR="00F45123" w:rsidRPr="00F45123">
        <w:t>Ex categoria C</w:t>
      </w:r>
      <w:r w:rsidRPr="00F45123">
        <w:t xml:space="preserve"> - presso il Comune di </w:t>
      </w:r>
      <w:r w:rsidR="00246517" w:rsidRPr="00F45123">
        <w:t>Orbassano</w:t>
      </w:r>
      <w:r w:rsidRPr="00F45123">
        <w:t xml:space="preserve">, rivolto unicamente ai candidati risultati idonei nell'elenco approvato dal Comune di </w:t>
      </w:r>
      <w:r w:rsidR="00A94BF1" w:rsidRPr="00F45123">
        <w:t>Beinasco</w:t>
      </w:r>
      <w:r w:rsidRPr="00F45123">
        <w:t xml:space="preserve"> </w:t>
      </w:r>
      <w:r w:rsidR="00396F00">
        <w:t xml:space="preserve">con </w:t>
      </w:r>
      <w:r w:rsidR="00BA6330" w:rsidRPr="00145A0C">
        <w:t>la determinazione dirigenziale n. 688 del 23 dicembre 2022 aggiornata con determinazione dirigenziale n. 52 del 6 febbraio 2024 e successivamente con determinazione dirigenziale n. 626 del 28 novembre 2024</w:t>
      </w:r>
      <w:r w:rsidR="00396F00">
        <w:t>.</w:t>
      </w:r>
    </w:p>
    <w:p w:rsidR="00C26B2E" w:rsidRPr="00F45123" w:rsidRDefault="00C26B2E" w:rsidP="00246517">
      <w:pPr>
        <w:pStyle w:val="Default"/>
        <w:jc w:val="both"/>
      </w:pPr>
      <w:r w:rsidRPr="00F45123">
        <w:t>A tal fine, consapevole delle responsabilità e delle pene stabilite dalla legge per false attestazioni e mendaci dichiarazioni nonché della decadenza dai benefici eventualmente conseguenti al provvedimento emanato sulla base della dichiarazione non veritiera, ai sensi degli articoli 75 e 76 del D</w:t>
      </w:r>
      <w:r w:rsidR="00246517" w:rsidRPr="00F45123">
        <w:t>.P.R. 28 dicembre 2000, n. 445</w:t>
      </w:r>
    </w:p>
    <w:p w:rsidR="00C26B2E" w:rsidRPr="00F45123" w:rsidRDefault="00246517" w:rsidP="00470C00">
      <w:pPr>
        <w:pStyle w:val="Default"/>
        <w:ind w:left="3540" w:firstLine="708"/>
        <w:rPr>
          <w:b/>
          <w:bCs/>
        </w:rPr>
      </w:pPr>
      <w:r w:rsidRPr="00F45123">
        <w:rPr>
          <w:b/>
          <w:bCs/>
        </w:rPr>
        <w:t>DICHIARA</w:t>
      </w:r>
    </w:p>
    <w:p w:rsidR="00246517" w:rsidRPr="00F45123" w:rsidRDefault="00246517" w:rsidP="00246517">
      <w:pPr>
        <w:pStyle w:val="Default"/>
        <w:jc w:val="center"/>
      </w:pPr>
    </w:p>
    <w:p w:rsidR="00C26B2E" w:rsidRPr="00396F00" w:rsidRDefault="00C26B2E" w:rsidP="00BA6330">
      <w:pPr>
        <w:pStyle w:val="Default"/>
        <w:numPr>
          <w:ilvl w:val="0"/>
          <w:numId w:val="6"/>
        </w:numPr>
        <w:spacing w:after="1"/>
        <w:jc w:val="both"/>
      </w:pPr>
      <w:r w:rsidRPr="00396F00">
        <w:t>di essere iscritto nell'elenco di idonei</w:t>
      </w:r>
      <w:r w:rsidR="00A94BF1" w:rsidRPr="00396F00">
        <w:t xml:space="preserve"> all’assunzione nel profilo di </w:t>
      </w:r>
      <w:r w:rsidR="00BA6330" w:rsidRPr="00BA6330">
        <w:t>Istrutt</w:t>
      </w:r>
      <w:r w:rsidR="00BA6330">
        <w:t xml:space="preserve">ore Amministrativo - Contabile </w:t>
      </w:r>
      <w:r w:rsidRPr="00396F00">
        <w:t>-</w:t>
      </w:r>
      <w:r w:rsidR="00F45123" w:rsidRPr="00396F00">
        <w:t xml:space="preserve"> Ex categoria C</w:t>
      </w:r>
      <w:r w:rsidRPr="00396F00">
        <w:t xml:space="preserve"> - </w:t>
      </w:r>
      <w:r w:rsidR="00396F00" w:rsidRPr="00396F00">
        <w:t xml:space="preserve">risultati idonei nell'elenco approvato dal Comune di Beinasco con </w:t>
      </w:r>
      <w:r w:rsidR="00BA6330" w:rsidRPr="00145A0C">
        <w:t>determinazione dirigenziale n. 52 del 6 febbraio 2024 e successivamente con determinazione dirigenziale n. 626 del 28 novembre 2024</w:t>
      </w:r>
      <w:r w:rsidR="006C75AD" w:rsidRPr="00396F00">
        <w:t>;</w:t>
      </w:r>
    </w:p>
    <w:p w:rsidR="006C75AD" w:rsidRPr="00396F00" w:rsidRDefault="006C75AD" w:rsidP="00A94BF1">
      <w:pPr>
        <w:pStyle w:val="Default"/>
        <w:spacing w:after="1"/>
        <w:jc w:val="both"/>
      </w:pPr>
    </w:p>
    <w:p w:rsidR="00C26B2E" w:rsidRPr="00396F00" w:rsidRDefault="00C26B2E" w:rsidP="000F2C05">
      <w:pPr>
        <w:pStyle w:val="Default"/>
        <w:numPr>
          <w:ilvl w:val="0"/>
          <w:numId w:val="6"/>
        </w:numPr>
        <w:spacing w:after="1"/>
        <w:jc w:val="both"/>
      </w:pPr>
      <w:r w:rsidRPr="00396F00">
        <w:t>la permanenza dei requisiti e dei titoli di preferenza e/o riserva già dichiarati in fase di presentazione della domanda di partecipazione alla proced</w:t>
      </w:r>
      <w:r w:rsidR="006C75AD" w:rsidRPr="00396F00">
        <w:t>ura di selezione;</w:t>
      </w:r>
    </w:p>
    <w:p w:rsidR="006C75AD" w:rsidRPr="00F45123" w:rsidRDefault="006C75AD" w:rsidP="00A94BF1">
      <w:pPr>
        <w:pStyle w:val="Default"/>
        <w:spacing w:after="1"/>
        <w:jc w:val="both"/>
      </w:pPr>
    </w:p>
    <w:p w:rsidR="006C75AD" w:rsidRDefault="00C26B2E" w:rsidP="000F2C05">
      <w:pPr>
        <w:pStyle w:val="Default"/>
        <w:numPr>
          <w:ilvl w:val="0"/>
          <w:numId w:val="6"/>
        </w:numPr>
        <w:spacing w:after="1"/>
        <w:jc w:val="both"/>
      </w:pPr>
      <w:r w:rsidRPr="00F45123">
        <w:lastRenderedPageBreak/>
        <w:t>Se soggetto portatore di handicap, di richiedere i seguenti ausili o tempi aggiuntivi, ai sensi dell’articolo 20 della</w:t>
      </w:r>
      <w:r w:rsidR="006C75AD" w:rsidRPr="00F45123">
        <w:t xml:space="preserve"> Legge 5 febbraio 1992, n. 104: </w:t>
      </w:r>
      <w:r w:rsidRPr="00F45123">
        <w:t>______________________________________________________________</w:t>
      </w:r>
      <w:r w:rsidR="00F45123">
        <w:t>____________</w:t>
      </w:r>
    </w:p>
    <w:p w:rsidR="00C26B2E" w:rsidRPr="00F45123" w:rsidRDefault="00C26B2E" w:rsidP="000F2C05">
      <w:pPr>
        <w:pStyle w:val="Default"/>
        <w:spacing w:after="1"/>
        <w:ind w:left="1080"/>
        <w:jc w:val="both"/>
      </w:pPr>
      <w:r w:rsidRPr="00F45123">
        <w:t>(allegare alla doma</w:t>
      </w:r>
      <w:r w:rsidR="006C75AD" w:rsidRPr="00F45123">
        <w:t>nda l’apposita documentazione);</w:t>
      </w:r>
    </w:p>
    <w:p w:rsidR="006C75AD" w:rsidRPr="00F45123" w:rsidRDefault="006C75AD" w:rsidP="00A94BF1">
      <w:pPr>
        <w:pStyle w:val="Default"/>
        <w:spacing w:after="1"/>
        <w:jc w:val="both"/>
      </w:pPr>
    </w:p>
    <w:p w:rsidR="00C26B2E" w:rsidRPr="00F45123" w:rsidRDefault="00C26B2E" w:rsidP="000F2C05">
      <w:pPr>
        <w:pStyle w:val="Default"/>
        <w:numPr>
          <w:ilvl w:val="0"/>
          <w:numId w:val="6"/>
        </w:numPr>
        <w:jc w:val="both"/>
      </w:pPr>
      <w:r w:rsidRPr="00F45123">
        <w:t xml:space="preserve">Se soggetto con diagnosi di disturbi specifici di apprendimento (DSA), di richiedere, ai sensi dell’articolo 3, comma 4 bis, del D.L. 9 giugno 2021, n. 80, convertito con modificazioni dalla Legge 6 agosto 2021 n. 113 e del D.M. 9 novembre 2021, la sostituzione della prova scritta con un colloquio orale o l’utilizzo di strumenti compensativi per le difficoltà di lettura, di scrittura e di calcolo, nonché di usufruire di un prolungamento dei tempi </w:t>
      </w:r>
      <w:r w:rsidR="006C75AD" w:rsidRPr="00F45123">
        <w:t xml:space="preserve">stabiliti per lo </w:t>
      </w:r>
      <w:r w:rsidRPr="00F45123">
        <w:rPr>
          <w:rFonts w:cstheme="minorBidi"/>
          <w:color w:val="auto"/>
        </w:rPr>
        <w:t xml:space="preserve">svolgimento delle medesime prove (allegare alla domanda l’apposita documentazione). </w:t>
      </w:r>
    </w:p>
    <w:p w:rsidR="00C26B2E" w:rsidRPr="00F45123" w:rsidRDefault="00C26B2E" w:rsidP="00A94BF1">
      <w:pPr>
        <w:pStyle w:val="Default"/>
        <w:jc w:val="both"/>
        <w:rPr>
          <w:rFonts w:cstheme="minorBidi"/>
          <w:color w:val="auto"/>
        </w:rPr>
      </w:pPr>
    </w:p>
    <w:p w:rsidR="006C75AD" w:rsidRPr="00F45123" w:rsidRDefault="00C26B2E" w:rsidP="006C75AD">
      <w:pPr>
        <w:pStyle w:val="Default"/>
        <w:jc w:val="both"/>
        <w:rPr>
          <w:rFonts w:cstheme="minorBidi"/>
          <w:color w:val="auto"/>
        </w:rPr>
      </w:pPr>
      <w:r w:rsidRPr="00F45123">
        <w:rPr>
          <w:rFonts w:cstheme="minorBidi"/>
          <w:color w:val="auto"/>
        </w:rPr>
        <w:t xml:space="preserve">Il/la sottoscritto/a dichiara inoltre: </w:t>
      </w:r>
    </w:p>
    <w:p w:rsidR="006C75AD" w:rsidRPr="00F45123" w:rsidRDefault="006C75AD" w:rsidP="006C75AD">
      <w:pPr>
        <w:pStyle w:val="Default"/>
        <w:jc w:val="both"/>
        <w:rPr>
          <w:rFonts w:cstheme="minorBidi"/>
          <w:color w:val="auto"/>
        </w:rPr>
      </w:pPr>
    </w:p>
    <w:p w:rsidR="006C75AD" w:rsidRPr="00F45123" w:rsidRDefault="00C26B2E" w:rsidP="006C75AD">
      <w:pPr>
        <w:pStyle w:val="Default"/>
        <w:numPr>
          <w:ilvl w:val="0"/>
          <w:numId w:val="2"/>
        </w:numPr>
        <w:jc w:val="both"/>
        <w:rPr>
          <w:color w:val="auto"/>
        </w:rPr>
      </w:pPr>
      <w:r w:rsidRPr="00F45123">
        <w:rPr>
          <w:color w:val="auto"/>
        </w:rPr>
        <w:t xml:space="preserve">di accettare, avendone preso conoscenza, tutte le norme e le condizioni previste nel presente interpello e nell’avviso di selezione unica per la formazione di un elenco di idonei all’assunzione, nei ruoli dei comuni aderenti all’accordo ai sensi dell’articolo 3-bis del D.L. 9 giugno 2021, n. 80, di personale nel profilo professionale di “Istruttore </w:t>
      </w:r>
      <w:r w:rsidR="00BA6330">
        <w:rPr>
          <w:color w:val="auto"/>
        </w:rPr>
        <w:t>Amministrativo - Contabile</w:t>
      </w:r>
      <w:bookmarkStart w:id="1" w:name="_GoBack"/>
      <w:bookmarkEnd w:id="1"/>
      <w:r w:rsidRPr="00F45123">
        <w:rPr>
          <w:color w:val="auto"/>
        </w:rPr>
        <w:t>” –</w:t>
      </w:r>
      <w:r w:rsidR="00F45123" w:rsidRPr="00F45123">
        <w:rPr>
          <w:color w:val="auto"/>
        </w:rPr>
        <w:t xml:space="preserve"> Ex</w:t>
      </w:r>
      <w:r w:rsidRPr="00F45123">
        <w:rPr>
          <w:color w:val="auto"/>
        </w:rPr>
        <w:t xml:space="preserve"> categoria </w:t>
      </w:r>
      <w:r w:rsidR="00F45123" w:rsidRPr="00F45123">
        <w:rPr>
          <w:color w:val="auto"/>
        </w:rPr>
        <w:t>“C”</w:t>
      </w:r>
      <w:r w:rsidR="006C75AD" w:rsidRPr="00F45123">
        <w:rPr>
          <w:color w:val="auto"/>
        </w:rPr>
        <w:t>;</w:t>
      </w:r>
    </w:p>
    <w:p w:rsidR="006C75AD" w:rsidRPr="00F45123" w:rsidRDefault="00C26B2E" w:rsidP="006C75AD">
      <w:pPr>
        <w:pStyle w:val="Default"/>
        <w:numPr>
          <w:ilvl w:val="0"/>
          <w:numId w:val="2"/>
        </w:numPr>
        <w:jc w:val="both"/>
        <w:rPr>
          <w:color w:val="auto"/>
        </w:rPr>
      </w:pPr>
      <w:r w:rsidRPr="00F45123">
        <w:rPr>
          <w:color w:val="auto"/>
        </w:rPr>
        <w:t xml:space="preserve">di autorizzare, ai sensi dell’articolo 13 del regolamento UE n. 2016/679 (GDPR) e del </w:t>
      </w:r>
      <w:proofErr w:type="spellStart"/>
      <w:proofErr w:type="gramStart"/>
      <w:r w:rsidRPr="00F45123">
        <w:rPr>
          <w:color w:val="auto"/>
        </w:rPr>
        <w:t>D.Lgs</w:t>
      </w:r>
      <w:proofErr w:type="gramEnd"/>
      <w:r w:rsidRPr="00F45123">
        <w:rPr>
          <w:color w:val="auto"/>
        </w:rPr>
        <w:t>.</w:t>
      </w:r>
      <w:proofErr w:type="spellEnd"/>
      <w:r w:rsidRPr="00F45123">
        <w:rPr>
          <w:color w:val="auto"/>
        </w:rPr>
        <w:t xml:space="preserve"> 30 giugno 2003, n. 196, il trattamento dei dati personali forniti con la domanda di partecipazione al presente interpello, per le finalità connesse alla procedura di selezione e, in caso di assunzione, alla costituzione del rapporto di lavoro, anche mediante l’utilizzo di procedure informatiche; </w:t>
      </w:r>
    </w:p>
    <w:p w:rsidR="006C75AD" w:rsidRPr="00F45123" w:rsidRDefault="00C26B2E" w:rsidP="00A94BF1">
      <w:pPr>
        <w:pStyle w:val="Default"/>
        <w:numPr>
          <w:ilvl w:val="0"/>
          <w:numId w:val="2"/>
        </w:numPr>
        <w:jc w:val="both"/>
        <w:rPr>
          <w:color w:val="auto"/>
        </w:rPr>
      </w:pPr>
      <w:r w:rsidRPr="00F45123">
        <w:rPr>
          <w:color w:val="auto"/>
        </w:rPr>
        <w:t>di autorizzare a rendere pubblici, mediante pubblicazione sul sito internet istituzionale del Comune</w:t>
      </w:r>
      <w:r w:rsidR="00F45123" w:rsidRPr="00F45123">
        <w:rPr>
          <w:color w:val="auto"/>
        </w:rPr>
        <w:t xml:space="preserve"> di Orbassano e Beinasco</w:t>
      </w:r>
      <w:r w:rsidRPr="00F45123">
        <w:rPr>
          <w:color w:val="auto"/>
        </w:rPr>
        <w:t>, il risultato conseguito nelle prove e la posizione in graduatoria. Qualora questa amministrazione comunale si avvalesse di soggetti esterni al fine di svolgere in tutto o in parte le attività connesse alla procedura di cui trattasi, il consenso prestato si estenderà anche a t</w:t>
      </w:r>
      <w:r w:rsidR="006C75AD" w:rsidRPr="00F45123">
        <w:rPr>
          <w:color w:val="auto"/>
        </w:rPr>
        <w:t>ali soggetti esterni coinvolti;</w:t>
      </w:r>
    </w:p>
    <w:p w:rsidR="00C26B2E" w:rsidRPr="00F45123" w:rsidRDefault="00C26B2E" w:rsidP="00A94BF1">
      <w:pPr>
        <w:pStyle w:val="Default"/>
        <w:numPr>
          <w:ilvl w:val="0"/>
          <w:numId w:val="2"/>
        </w:numPr>
        <w:jc w:val="both"/>
        <w:rPr>
          <w:color w:val="auto"/>
        </w:rPr>
      </w:pPr>
      <w:r w:rsidRPr="00F45123">
        <w:rPr>
          <w:color w:val="auto"/>
        </w:rPr>
        <w:t xml:space="preserve">di essere informato che tutte le comunicazioni riguardanti il presente interpello saranno pubblicate sul sito </w:t>
      </w:r>
      <w:r w:rsidR="00F45123" w:rsidRPr="00F45123">
        <w:rPr>
          <w:color w:val="auto"/>
        </w:rPr>
        <w:t>internet istituzionale del Comune di Orbassano e di Beinasco</w:t>
      </w:r>
      <w:r w:rsidRPr="00F45123">
        <w:rPr>
          <w:color w:val="auto"/>
        </w:rPr>
        <w:t xml:space="preserve">, senza nessuna ulteriore comunicazione personale ai singoli candidati. Tali pubblicazioni hanno valore di notifica. </w:t>
      </w:r>
    </w:p>
    <w:p w:rsidR="00C26B2E" w:rsidRPr="00F45123" w:rsidRDefault="00C26B2E" w:rsidP="00A94BF1">
      <w:pPr>
        <w:pStyle w:val="Default"/>
        <w:jc w:val="both"/>
        <w:rPr>
          <w:color w:val="auto"/>
        </w:rPr>
      </w:pPr>
    </w:p>
    <w:p w:rsidR="006C75AD" w:rsidRPr="00F45123" w:rsidRDefault="00C26B2E" w:rsidP="00A94BF1">
      <w:pPr>
        <w:pStyle w:val="Default"/>
        <w:jc w:val="both"/>
        <w:rPr>
          <w:color w:val="auto"/>
        </w:rPr>
      </w:pPr>
      <w:r w:rsidRPr="00F45123">
        <w:rPr>
          <w:color w:val="auto"/>
        </w:rPr>
        <w:t>Allega alla presente domanda:</w:t>
      </w:r>
    </w:p>
    <w:p w:rsidR="00C26B2E" w:rsidRPr="00F45123" w:rsidRDefault="00C26B2E" w:rsidP="00A94BF1">
      <w:pPr>
        <w:pStyle w:val="Default"/>
        <w:jc w:val="both"/>
        <w:rPr>
          <w:color w:val="auto"/>
        </w:rPr>
      </w:pPr>
      <w:r w:rsidRPr="00F45123">
        <w:rPr>
          <w:color w:val="auto"/>
        </w:rPr>
        <w:t xml:space="preserve"> </w:t>
      </w:r>
    </w:p>
    <w:p w:rsidR="00C26B2E" w:rsidRPr="00F45123" w:rsidRDefault="00C26B2E" w:rsidP="003B0FE7">
      <w:pPr>
        <w:pStyle w:val="Default"/>
        <w:numPr>
          <w:ilvl w:val="0"/>
          <w:numId w:val="3"/>
        </w:numPr>
        <w:spacing w:after="1"/>
        <w:jc w:val="both"/>
        <w:rPr>
          <w:color w:val="auto"/>
        </w:rPr>
      </w:pPr>
      <w:r w:rsidRPr="00F45123">
        <w:rPr>
          <w:color w:val="auto"/>
        </w:rPr>
        <w:t xml:space="preserve">eventuale </w:t>
      </w:r>
      <w:r w:rsidRPr="00F45123">
        <w:rPr>
          <w:b/>
          <w:bCs/>
          <w:color w:val="auto"/>
        </w:rPr>
        <w:t xml:space="preserve">certificazione medico-sanitaria </w:t>
      </w:r>
      <w:r w:rsidRPr="00F45123">
        <w:rPr>
          <w:color w:val="auto"/>
        </w:rPr>
        <w:t>(ex articolo 20, comma 2, della Legge n. 104/1992) relativa alla si</w:t>
      </w:r>
      <w:r w:rsidR="006C75AD" w:rsidRPr="00F45123">
        <w:rPr>
          <w:color w:val="auto"/>
        </w:rPr>
        <w:t>tuazione di handicap posseduto;</w:t>
      </w:r>
    </w:p>
    <w:p w:rsidR="003B0FE7" w:rsidRPr="00F45123" w:rsidRDefault="003B0FE7" w:rsidP="00A94BF1">
      <w:pPr>
        <w:pStyle w:val="Default"/>
        <w:jc w:val="both"/>
        <w:rPr>
          <w:color w:val="auto"/>
        </w:rPr>
      </w:pPr>
    </w:p>
    <w:p w:rsidR="003B0FE7" w:rsidRPr="00F45123" w:rsidRDefault="00C26B2E" w:rsidP="00A94BF1">
      <w:pPr>
        <w:pStyle w:val="Default"/>
        <w:numPr>
          <w:ilvl w:val="0"/>
          <w:numId w:val="3"/>
        </w:numPr>
        <w:jc w:val="both"/>
        <w:rPr>
          <w:color w:val="auto"/>
        </w:rPr>
      </w:pPr>
      <w:r w:rsidRPr="00F45123">
        <w:rPr>
          <w:color w:val="auto"/>
        </w:rPr>
        <w:t xml:space="preserve">eventuale </w:t>
      </w:r>
      <w:r w:rsidRPr="00F45123">
        <w:rPr>
          <w:b/>
          <w:bCs/>
          <w:color w:val="auto"/>
        </w:rPr>
        <w:t xml:space="preserve">certificazione medico-sanitaria </w:t>
      </w:r>
      <w:r w:rsidRPr="00F45123">
        <w:rPr>
          <w:color w:val="auto"/>
        </w:rPr>
        <w:t>(ex articolo 3, comma 4-bis, del D.L. n. 80/2021) che attesti la diagnosi di disturbi s</w:t>
      </w:r>
      <w:r w:rsidR="003B0FE7" w:rsidRPr="00F45123">
        <w:rPr>
          <w:color w:val="auto"/>
        </w:rPr>
        <w:t>pecifici di apprendimento (DSA);</w:t>
      </w:r>
    </w:p>
    <w:p w:rsidR="006C75AD" w:rsidRPr="00F45123" w:rsidRDefault="006C75AD" w:rsidP="00A94BF1">
      <w:pPr>
        <w:pStyle w:val="Default"/>
        <w:jc w:val="both"/>
        <w:rPr>
          <w:color w:val="auto"/>
        </w:rPr>
      </w:pPr>
    </w:p>
    <w:p w:rsidR="00F45123" w:rsidRPr="00F45123" w:rsidRDefault="00F45123" w:rsidP="00A94BF1">
      <w:pPr>
        <w:jc w:val="both"/>
        <w:rPr>
          <w:rFonts w:ascii="Bookman Old Style" w:hAnsi="Bookman Old Style"/>
          <w:sz w:val="24"/>
          <w:szCs w:val="24"/>
        </w:rPr>
      </w:pPr>
      <w:r w:rsidRPr="00F45123">
        <w:rPr>
          <w:rFonts w:ascii="Bookman Old Style" w:hAnsi="Bookman Old Style"/>
          <w:sz w:val="24"/>
          <w:szCs w:val="24"/>
        </w:rPr>
        <w:t>Data</w:t>
      </w:r>
      <w:r w:rsidR="00470C00">
        <w:rPr>
          <w:rFonts w:ascii="Bookman Old Style" w:hAnsi="Bookman Old Style"/>
          <w:sz w:val="24"/>
          <w:szCs w:val="24"/>
        </w:rPr>
        <w:tab/>
      </w:r>
      <w:r w:rsidR="00470C00">
        <w:rPr>
          <w:rFonts w:ascii="Bookman Old Style" w:hAnsi="Bookman Old Style"/>
          <w:sz w:val="24"/>
          <w:szCs w:val="24"/>
        </w:rPr>
        <w:tab/>
      </w:r>
      <w:r w:rsidR="00470C00">
        <w:rPr>
          <w:rFonts w:ascii="Bookman Old Style" w:hAnsi="Bookman Old Style"/>
          <w:sz w:val="24"/>
          <w:szCs w:val="24"/>
        </w:rPr>
        <w:tab/>
      </w:r>
      <w:r w:rsidR="00470C00">
        <w:rPr>
          <w:rFonts w:ascii="Bookman Old Style" w:hAnsi="Bookman Old Style"/>
          <w:sz w:val="24"/>
          <w:szCs w:val="24"/>
        </w:rPr>
        <w:tab/>
      </w:r>
      <w:r w:rsidR="00470C00">
        <w:rPr>
          <w:rFonts w:ascii="Bookman Old Style" w:hAnsi="Bookman Old Style"/>
          <w:sz w:val="24"/>
          <w:szCs w:val="24"/>
        </w:rPr>
        <w:tab/>
      </w:r>
      <w:r w:rsidR="00470C00">
        <w:rPr>
          <w:rFonts w:ascii="Bookman Old Style" w:hAnsi="Bookman Old Style"/>
          <w:sz w:val="24"/>
          <w:szCs w:val="24"/>
        </w:rPr>
        <w:tab/>
      </w:r>
      <w:r w:rsidR="00470C00">
        <w:rPr>
          <w:rFonts w:ascii="Bookman Old Style" w:hAnsi="Bookman Old Style"/>
          <w:sz w:val="24"/>
          <w:szCs w:val="24"/>
        </w:rPr>
        <w:tab/>
      </w:r>
      <w:r w:rsidRPr="00F45123">
        <w:rPr>
          <w:rFonts w:ascii="Bookman Old Style" w:hAnsi="Bookman Old Style"/>
          <w:sz w:val="24"/>
          <w:szCs w:val="24"/>
        </w:rPr>
        <w:t>Firma</w:t>
      </w:r>
    </w:p>
    <w:sectPr w:rsidR="00F45123" w:rsidRPr="00F451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51E3"/>
    <w:multiLevelType w:val="hybridMultilevel"/>
    <w:tmpl w:val="7D1294A0"/>
    <w:lvl w:ilvl="0" w:tplc="DF72AB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2467E01"/>
    <w:multiLevelType w:val="hybridMultilevel"/>
    <w:tmpl w:val="8E1EBA20"/>
    <w:lvl w:ilvl="0" w:tplc="04100001">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ED3304"/>
    <w:multiLevelType w:val="hybridMultilevel"/>
    <w:tmpl w:val="D56C0B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3774BD"/>
    <w:multiLevelType w:val="hybridMultilevel"/>
    <w:tmpl w:val="FEE64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4443ED"/>
    <w:multiLevelType w:val="hybridMultilevel"/>
    <w:tmpl w:val="007C05AE"/>
    <w:lvl w:ilvl="0" w:tplc="68B6AE1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0EC6F08"/>
    <w:multiLevelType w:val="hybridMultilevel"/>
    <w:tmpl w:val="BE5A08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FD"/>
    <w:rsid w:val="000F2C05"/>
    <w:rsid w:val="001328FD"/>
    <w:rsid w:val="00246517"/>
    <w:rsid w:val="0025542C"/>
    <w:rsid w:val="00255647"/>
    <w:rsid w:val="00291E55"/>
    <w:rsid w:val="00396F00"/>
    <w:rsid w:val="003B0FE7"/>
    <w:rsid w:val="00470C00"/>
    <w:rsid w:val="004D2CC5"/>
    <w:rsid w:val="00522C93"/>
    <w:rsid w:val="005D57E9"/>
    <w:rsid w:val="006715AC"/>
    <w:rsid w:val="006A7E2D"/>
    <w:rsid w:val="006C75AD"/>
    <w:rsid w:val="00907099"/>
    <w:rsid w:val="00986210"/>
    <w:rsid w:val="00A55A4E"/>
    <w:rsid w:val="00A76949"/>
    <w:rsid w:val="00A94BF1"/>
    <w:rsid w:val="00BA6330"/>
    <w:rsid w:val="00C26B2E"/>
    <w:rsid w:val="00D66B90"/>
    <w:rsid w:val="00DD5E98"/>
    <w:rsid w:val="00F45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35C6"/>
  <w15:chartTrackingRefBased/>
  <w15:docId w15:val="{CAE1B3C3-0D7C-4B5E-8624-9BA13295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26B2E"/>
    <w:pPr>
      <w:autoSpaceDE w:val="0"/>
      <w:autoSpaceDN w:val="0"/>
      <w:adjustRightInd w:val="0"/>
      <w:spacing w:after="0" w:line="240" w:lineRule="auto"/>
    </w:pPr>
    <w:rPr>
      <w:rFonts w:ascii="Bookman Old Style" w:hAnsi="Bookman Old Style" w:cs="Bookman Old Style"/>
      <w:color w:val="000000"/>
      <w:sz w:val="24"/>
      <w:szCs w:val="24"/>
    </w:rPr>
  </w:style>
  <w:style w:type="character" w:styleId="Collegamentoipertestuale">
    <w:name w:val="Hyperlink"/>
    <w:basedOn w:val="Carpredefinitoparagrafo"/>
    <w:uiPriority w:val="99"/>
    <w:unhideWhenUsed/>
    <w:rsid w:val="00C26B2E"/>
    <w:rPr>
      <w:color w:val="0000FF"/>
      <w:u w:val="single"/>
    </w:rPr>
  </w:style>
  <w:style w:type="paragraph" w:styleId="NormaleWeb">
    <w:name w:val="Normal (Web)"/>
    <w:basedOn w:val="Normale"/>
    <w:uiPriority w:val="99"/>
    <w:unhideWhenUsed/>
    <w:rsid w:val="003B0FE7"/>
    <w:pPr>
      <w:spacing w:before="100" w:beforeAutospacing="1" w:after="119"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45123"/>
    <w:pPr>
      <w:ind w:left="720"/>
      <w:contextualSpacing/>
    </w:pPr>
  </w:style>
  <w:style w:type="paragraph" w:customStyle="1" w:styleId="Standard">
    <w:name w:val="Standard"/>
    <w:rsid w:val="00396F00"/>
    <w:pPr>
      <w:suppressAutoHyphens/>
      <w:autoSpaceDN w:val="0"/>
      <w:spacing w:after="0" w:line="240" w:lineRule="auto"/>
      <w:jc w:val="both"/>
      <w:textAlignment w:val="baseline"/>
    </w:pPr>
    <w:rPr>
      <w:rFonts w:ascii="Bookman Old Style" w:eastAsia="Times New Roman" w:hAnsi="Bookman Old Style" w:cs="Bookman Old Style"/>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96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738</Words>
  <Characters>4209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Ardita Vranoci</dc:creator>
  <cp:keywords/>
  <dc:description/>
  <cp:lastModifiedBy>Carolina Lacava</cp:lastModifiedBy>
  <cp:revision>4</cp:revision>
  <dcterms:created xsi:type="dcterms:W3CDTF">2025-06-26T10:04:00Z</dcterms:created>
  <dcterms:modified xsi:type="dcterms:W3CDTF">2025-07-01T12:08:00Z</dcterms:modified>
</cp:coreProperties>
</file>